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73D26" w14:textId="77777777" w:rsidR="00944A1D" w:rsidRPr="00944A1D" w:rsidRDefault="00944A1D" w:rsidP="00944A1D">
      <w:pPr>
        <w:tabs>
          <w:tab w:val="left" w:pos="4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4A1D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974" w:dyaOrig="1262" w14:anchorId="0C5A1D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7" o:title=""/>
          </v:shape>
          <o:OLEObject Type="Embed" ProgID="Word.Picture.8" ShapeID="_x0000_i1025" DrawAspect="Content" ObjectID="_1651050220" r:id="rId8"/>
        </w:object>
      </w:r>
    </w:p>
    <w:p w14:paraId="2E91C4D4" w14:textId="77777777" w:rsidR="00944A1D" w:rsidRPr="00944A1D" w:rsidRDefault="00944A1D" w:rsidP="00944A1D">
      <w:pPr>
        <w:tabs>
          <w:tab w:val="left" w:pos="41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38D3C1" w14:textId="77777777" w:rsidR="00944A1D" w:rsidRPr="00944A1D" w:rsidRDefault="00944A1D" w:rsidP="0094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14:paraId="04206BAF" w14:textId="77777777" w:rsidR="00944A1D" w:rsidRPr="00944A1D" w:rsidRDefault="00944A1D" w:rsidP="0094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CFC082" w14:textId="77777777" w:rsidR="00944A1D" w:rsidRPr="00944A1D" w:rsidRDefault="00944A1D" w:rsidP="0094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93450" w14:textId="77777777" w:rsidR="00944A1D" w:rsidRPr="00944A1D" w:rsidRDefault="00944A1D" w:rsidP="0094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4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КАЛЕВАЛЬСКИЙ МУНИЦИПАЛЬНЫЙ РАЙОН</w:t>
      </w:r>
    </w:p>
    <w:p w14:paraId="127520A2" w14:textId="49D61975" w:rsidR="00944A1D" w:rsidRPr="00944A1D" w:rsidRDefault="00C53578" w:rsidP="00C5357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944A1D" w:rsidRPr="00944A1D">
        <w:rPr>
          <w:rFonts w:ascii="Times New Roman" w:eastAsia="Times New Roman" w:hAnsi="Times New Roman" w:cs="Times New Roman"/>
          <w:b/>
          <w:lang w:eastAsia="ru-RU"/>
        </w:rPr>
        <w:t>СОВЕТ ЛУУСАЛМСКОГО СЕЛЬСКОГО ПОСЕЛЕНИЯ</w:t>
      </w:r>
    </w:p>
    <w:p w14:paraId="3271917D" w14:textId="77777777" w:rsidR="00944A1D" w:rsidRPr="00944A1D" w:rsidRDefault="00944A1D" w:rsidP="00944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</w:p>
    <w:p w14:paraId="442DEDBB" w14:textId="3E206D29" w:rsidR="00944A1D" w:rsidRPr="006173F2" w:rsidRDefault="00944A1D" w:rsidP="00617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1C3A42">
        <w:rPr>
          <w:rFonts w:ascii="Times New Roman" w:eastAsia="Times New Roman" w:hAnsi="Times New Roman" w:cs="Times New Roman"/>
          <w:b/>
          <w:sz w:val="28"/>
          <w:szCs w:val="28"/>
          <w:lang w:val="fi-FI" w:eastAsia="ru-RU"/>
        </w:rPr>
        <w:t>РЕШЕНИЕ</w:t>
      </w:r>
      <w:r w:rsidRPr="001C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14:paraId="3105E751" w14:textId="77777777" w:rsidR="00944A1D" w:rsidRPr="00944A1D" w:rsidRDefault="00944A1D" w:rsidP="00944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87D3BC" w14:textId="6CD2F056" w:rsidR="00944A1D" w:rsidRPr="00944A1D" w:rsidRDefault="00944A1D" w:rsidP="00944A1D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</w:pPr>
      <w:r w:rsidRPr="00944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32C6A">
        <w:rPr>
          <w:rFonts w:ascii="Times New Roman" w:eastAsia="Times New Roman" w:hAnsi="Times New Roman" w:cs="Times New Roman"/>
          <w:color w:val="404040"/>
          <w:sz w:val="24"/>
          <w:szCs w:val="24"/>
          <w:u w:val="single"/>
          <w:lang w:eastAsia="ru-RU"/>
        </w:rPr>
        <w:t>от 21.04.2020 года № 4-18-70</w:t>
      </w:r>
    </w:p>
    <w:p w14:paraId="7080C12A" w14:textId="77777777" w:rsidR="00DE0E9F" w:rsidRDefault="00944A1D" w:rsidP="00944A1D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944A1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          п.Луусалми</w:t>
      </w:r>
    </w:p>
    <w:p w14:paraId="702BA3DF" w14:textId="167F5462" w:rsidR="00F4469F" w:rsidRPr="006173F2" w:rsidRDefault="00F4469F" w:rsidP="00944A1D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5A3BE51A" wp14:editId="46D0EFFC">
                <wp:simplePos x="0" y="0"/>
                <wp:positionH relativeFrom="margin">
                  <wp:posOffset>4410710</wp:posOffset>
                </wp:positionH>
                <wp:positionV relativeFrom="paragraph">
                  <wp:posOffset>-20320</wp:posOffset>
                </wp:positionV>
                <wp:extent cx="426720" cy="177800"/>
                <wp:effectExtent l="0" t="0" r="4445" b="4445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A62F3" w14:textId="4862C839" w:rsidR="00F4469F" w:rsidRDefault="00F4469F" w:rsidP="00F4469F">
                            <w:pPr>
                              <w:pStyle w:val="3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3BE5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7.3pt;margin-top:-1.6pt;width:33.6pt;height:14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34wrQIAAKg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" filled="f" stroked="f">
                <v:textbox style="mso-fit-shape-to-text:t" inset="0,0,0,0">
                  <w:txbxContent>
                    <w:p w14:paraId="28FA62F3" w14:textId="4862C839" w:rsidR="00F4469F" w:rsidRDefault="00F4469F" w:rsidP="00F4469F">
                      <w:pPr>
                        <w:pStyle w:val="30"/>
                        <w:shd w:val="clear" w:color="auto" w:fill="auto"/>
                        <w:spacing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14:paraId="073F2E9D" w14:textId="61E14B6B" w:rsidR="00932C6A" w:rsidRPr="006173F2" w:rsidRDefault="00932C6A" w:rsidP="00932C6A">
      <w:pPr>
        <w:pStyle w:val="30"/>
        <w:shd w:val="clear" w:color="auto" w:fill="auto"/>
        <w:spacing w:after="0" w:line="280" w:lineRule="exact"/>
        <w:jc w:val="left"/>
        <w:rPr>
          <w:sz w:val="20"/>
          <w:szCs w:val="20"/>
        </w:rPr>
      </w:pPr>
      <w:r w:rsidRPr="006173F2">
        <w:rPr>
          <w:bCs w:val="0"/>
          <w:sz w:val="20"/>
          <w:szCs w:val="20"/>
        </w:rPr>
        <w:t>О внесении изменений в Правила землепользования и застройки Луусалмского сельского поселения, утвержденные решением Совета Луусалмского сельского поселения от 20.08.2013 г. № II-XXXX-167 «Об утверждении Генерального плана и правил землепользования Луусалмского сельского поселения»</w:t>
      </w:r>
    </w:p>
    <w:p w14:paraId="417A1740" w14:textId="1B173173" w:rsidR="00F4469F" w:rsidRDefault="00F4469F" w:rsidP="00944A1D">
      <w:pPr>
        <w:pStyle w:val="30"/>
        <w:shd w:val="clear" w:color="auto" w:fill="auto"/>
        <w:tabs>
          <w:tab w:val="left" w:pos="9312"/>
        </w:tabs>
        <w:spacing w:after="179" w:line="280" w:lineRule="exact"/>
        <w:jc w:val="left"/>
      </w:pPr>
      <w:r>
        <w:tab/>
      </w:r>
    </w:p>
    <w:p w14:paraId="4924FC4F" w14:textId="4C813F37" w:rsidR="00932C6A" w:rsidRDefault="006173F2" w:rsidP="006173F2">
      <w:pPr>
        <w:pStyle w:val="20"/>
        <w:shd w:val="clear" w:color="auto" w:fill="auto"/>
        <w:tabs>
          <w:tab w:val="left" w:pos="851"/>
        </w:tabs>
        <w:spacing w:before="0"/>
        <w:ind w:left="-284" w:firstLine="284"/>
        <w:rPr>
          <w:sz w:val="24"/>
          <w:szCs w:val="24"/>
        </w:rPr>
      </w:pPr>
      <w:r>
        <w:t xml:space="preserve">                 </w:t>
      </w:r>
      <w:r w:rsidR="00F4469F" w:rsidRPr="00DE0E9F">
        <w:rPr>
          <w:sz w:val="24"/>
          <w:szCs w:val="24"/>
        </w:rPr>
        <w:t>Рассмотрев проект изменений в правила землепользования и застройки Луусалмского сельского поселения, протокол публичных слушаний по у</w:t>
      </w:r>
      <w:r w:rsidR="00932C6A" w:rsidRPr="00DE0E9F">
        <w:rPr>
          <w:sz w:val="24"/>
          <w:szCs w:val="24"/>
        </w:rPr>
        <w:t xml:space="preserve">казанному проекту от 19 марта </w:t>
      </w:r>
      <w:r w:rsidR="00F4469F" w:rsidRPr="00DE0E9F">
        <w:rPr>
          <w:sz w:val="24"/>
          <w:szCs w:val="24"/>
        </w:rPr>
        <w:t>2020 г., положительное заключение о результатах</w:t>
      </w:r>
      <w:r w:rsidR="00932C6A" w:rsidRPr="00DE0E9F">
        <w:rPr>
          <w:sz w:val="24"/>
          <w:szCs w:val="24"/>
        </w:rPr>
        <w:t xml:space="preserve"> таких публичных слушаний</w:t>
      </w:r>
      <w:r w:rsidR="00F4469F" w:rsidRPr="00DE0E9F">
        <w:rPr>
          <w:sz w:val="24"/>
          <w:szCs w:val="24"/>
        </w:rPr>
        <w:t>,</w:t>
      </w:r>
      <w:r w:rsidR="00C53578">
        <w:rPr>
          <w:sz w:val="24"/>
          <w:szCs w:val="24"/>
        </w:rPr>
        <w:t xml:space="preserve"> опубликованных  </w:t>
      </w:r>
      <w:r w:rsidR="00C53578" w:rsidRPr="00C53578">
        <w:rPr>
          <w:sz w:val="24"/>
          <w:szCs w:val="24"/>
        </w:rPr>
        <w:t>на официальном сайте поселения</w:t>
      </w:r>
      <w:r w:rsidR="00C53578">
        <w:rPr>
          <w:sz w:val="24"/>
          <w:szCs w:val="24"/>
        </w:rPr>
        <w:t xml:space="preserve"> (</w:t>
      </w:r>
      <w:r w:rsidR="00C53578" w:rsidRPr="00C53578">
        <w:rPr>
          <w:sz w:val="24"/>
          <w:szCs w:val="24"/>
        </w:rPr>
        <w:t>http://luusalmi.ru</w:t>
      </w:r>
      <w:r w:rsidR="00C53578">
        <w:rPr>
          <w:sz w:val="24"/>
          <w:szCs w:val="24"/>
        </w:rPr>
        <w:t>),</w:t>
      </w:r>
      <w:r w:rsidR="00F4469F" w:rsidRPr="00DE0E9F">
        <w:rPr>
          <w:sz w:val="24"/>
          <w:szCs w:val="24"/>
        </w:rPr>
        <w:t xml:space="preserve"> руководствуясь ст. 31-33 Градостроительного кодекса</w:t>
      </w:r>
      <w:r w:rsidR="00932C6A" w:rsidRPr="00DE0E9F">
        <w:rPr>
          <w:sz w:val="24"/>
          <w:szCs w:val="24"/>
        </w:rPr>
        <w:t xml:space="preserve"> </w:t>
      </w:r>
      <w:r w:rsidR="008C1AAD">
        <w:rPr>
          <w:sz w:val="24"/>
          <w:szCs w:val="24"/>
        </w:rPr>
        <w:t xml:space="preserve">Российской </w:t>
      </w:r>
      <w:r w:rsidR="002F66A4">
        <w:rPr>
          <w:sz w:val="24"/>
          <w:szCs w:val="24"/>
        </w:rPr>
        <w:t xml:space="preserve">Федерации, </w:t>
      </w:r>
      <w:r w:rsidR="002F66A4" w:rsidRPr="00DE0E9F">
        <w:rPr>
          <w:sz w:val="24"/>
          <w:szCs w:val="24"/>
        </w:rPr>
        <w:t>ст.</w:t>
      </w:r>
      <w:r w:rsidR="00F4469F" w:rsidRPr="00DE0E9F">
        <w:rPr>
          <w:sz w:val="24"/>
          <w:szCs w:val="24"/>
        </w:rPr>
        <w:t xml:space="preserve"> 14 Федерального Закона от 06.10.2003 г. № 131- ФЗ «Об общих принципах организации местного самоуправления в Российской Федерации» и Уставом Луусалмского сельского поселения, </w:t>
      </w:r>
    </w:p>
    <w:p w14:paraId="56BC1076" w14:textId="77777777" w:rsidR="00DE0E9F" w:rsidRPr="00DE0E9F" w:rsidRDefault="00DE0E9F" w:rsidP="00932C6A">
      <w:pPr>
        <w:pStyle w:val="20"/>
        <w:shd w:val="clear" w:color="auto" w:fill="auto"/>
        <w:tabs>
          <w:tab w:val="left" w:pos="1584"/>
        </w:tabs>
        <w:spacing w:before="0"/>
        <w:ind w:firstLine="780"/>
        <w:rPr>
          <w:sz w:val="24"/>
          <w:szCs w:val="24"/>
        </w:rPr>
      </w:pPr>
    </w:p>
    <w:p w14:paraId="7BBA8130" w14:textId="2AF03845" w:rsidR="00F4469F" w:rsidRPr="00DE0E9F" w:rsidRDefault="00F4469F" w:rsidP="00932C6A">
      <w:pPr>
        <w:pStyle w:val="20"/>
        <w:shd w:val="clear" w:color="auto" w:fill="auto"/>
        <w:spacing w:before="0"/>
        <w:jc w:val="center"/>
        <w:rPr>
          <w:b/>
          <w:sz w:val="24"/>
          <w:szCs w:val="24"/>
        </w:rPr>
      </w:pPr>
      <w:r w:rsidRPr="00DE0E9F">
        <w:rPr>
          <w:b/>
          <w:sz w:val="24"/>
          <w:szCs w:val="24"/>
        </w:rPr>
        <w:t>Совет Луусалмского сельского поселения решил:</w:t>
      </w:r>
    </w:p>
    <w:p w14:paraId="5B793496" w14:textId="10F1EF1B" w:rsidR="001C3A42" w:rsidRPr="00976779" w:rsidRDefault="00D379C9" w:rsidP="00D379C9">
      <w:pPr>
        <w:pStyle w:val="20"/>
        <w:shd w:val="clear" w:color="auto" w:fill="auto"/>
        <w:tabs>
          <w:tab w:val="left" w:pos="1243"/>
        </w:tabs>
        <w:spacing w:before="0"/>
        <w:ind w:left="36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1.</w:t>
      </w:r>
      <w:bookmarkStart w:id="0" w:name="_GoBack"/>
      <w:bookmarkEnd w:id="0"/>
      <w:r w:rsidR="008C1AAD">
        <w:rPr>
          <w:color w:val="000000"/>
          <w:sz w:val="24"/>
          <w:szCs w:val="24"/>
          <w:lang w:eastAsia="ru-RU" w:bidi="ru-RU"/>
        </w:rPr>
        <w:t xml:space="preserve">Внести следующие </w:t>
      </w:r>
      <w:r w:rsidR="002F66A4">
        <w:rPr>
          <w:color w:val="000000"/>
          <w:sz w:val="24"/>
          <w:szCs w:val="24"/>
          <w:lang w:eastAsia="ru-RU" w:bidi="ru-RU"/>
        </w:rPr>
        <w:t xml:space="preserve">изменения </w:t>
      </w:r>
      <w:r w:rsidR="002F66A4" w:rsidRPr="00DE0E9F">
        <w:rPr>
          <w:color w:val="000000"/>
          <w:sz w:val="24"/>
          <w:szCs w:val="24"/>
          <w:lang w:eastAsia="ru-RU" w:bidi="ru-RU"/>
        </w:rPr>
        <w:t>в</w:t>
      </w:r>
      <w:r w:rsidR="00F4469F" w:rsidRPr="00DE0E9F">
        <w:rPr>
          <w:color w:val="000000"/>
          <w:sz w:val="24"/>
          <w:szCs w:val="24"/>
          <w:lang w:eastAsia="ru-RU" w:bidi="ru-RU"/>
        </w:rPr>
        <w:t xml:space="preserve"> правила землепользования и застройки </w:t>
      </w:r>
      <w:r w:rsidR="00F4469F" w:rsidRPr="00DE0E9F">
        <w:rPr>
          <w:sz w:val="24"/>
          <w:szCs w:val="24"/>
        </w:rPr>
        <w:t>Луусалмского сельского</w:t>
      </w:r>
      <w:r w:rsidR="00F4469F" w:rsidRPr="00DE0E9F">
        <w:rPr>
          <w:color w:val="000000"/>
          <w:sz w:val="24"/>
          <w:szCs w:val="24"/>
          <w:lang w:eastAsia="ru-RU" w:bidi="ru-RU"/>
        </w:rPr>
        <w:t xml:space="preserve"> поселения, </w:t>
      </w:r>
      <w:r w:rsidR="002F66A4">
        <w:rPr>
          <w:color w:val="000000"/>
          <w:sz w:val="24"/>
          <w:szCs w:val="24"/>
          <w:lang w:eastAsia="ru-RU" w:bidi="ru-RU"/>
        </w:rPr>
        <w:t xml:space="preserve">утвержденные </w:t>
      </w:r>
      <w:r w:rsidR="002F66A4" w:rsidRPr="008C1AAD">
        <w:rPr>
          <w:color w:val="000000"/>
          <w:sz w:val="24"/>
          <w:szCs w:val="24"/>
          <w:lang w:eastAsia="ru-RU" w:bidi="ru-RU"/>
        </w:rPr>
        <w:t>решением</w:t>
      </w:r>
      <w:r w:rsidR="008C1AAD" w:rsidRPr="008C1AAD">
        <w:rPr>
          <w:color w:val="000000"/>
          <w:sz w:val="24"/>
          <w:szCs w:val="24"/>
          <w:lang w:eastAsia="ru-RU" w:bidi="ru-RU"/>
        </w:rPr>
        <w:t xml:space="preserve"> Совета Луусалмского сельского поселения от 20.08.2013 г. № II-XXXX-167 «Об утверждении Генерального плана и правил землепользования Луусалмского сельского </w:t>
      </w:r>
      <w:r w:rsidR="002F66A4" w:rsidRPr="008C1AAD">
        <w:rPr>
          <w:color w:val="000000"/>
          <w:sz w:val="24"/>
          <w:szCs w:val="24"/>
          <w:lang w:eastAsia="ru-RU" w:bidi="ru-RU"/>
        </w:rPr>
        <w:t>поселения»</w:t>
      </w:r>
      <w:r w:rsidR="002F66A4">
        <w:rPr>
          <w:color w:val="000000"/>
          <w:sz w:val="24"/>
          <w:szCs w:val="24"/>
          <w:lang w:eastAsia="ru-RU" w:bidi="ru-RU"/>
        </w:rPr>
        <w:t>,</w:t>
      </w:r>
      <w:r w:rsidR="00F4469F" w:rsidRPr="00DE0E9F">
        <w:rPr>
          <w:color w:val="000000"/>
          <w:sz w:val="24"/>
          <w:szCs w:val="24"/>
          <w:lang w:eastAsia="ru-RU" w:bidi="ru-RU"/>
        </w:rPr>
        <w:t>:</w:t>
      </w:r>
    </w:p>
    <w:p w14:paraId="4666D858" w14:textId="366EBA02" w:rsidR="00976779" w:rsidRPr="006173F2" w:rsidRDefault="00976779" w:rsidP="00976779">
      <w:pPr>
        <w:pStyle w:val="20"/>
        <w:tabs>
          <w:tab w:val="left" w:pos="1243"/>
        </w:tabs>
        <w:spacing w:befor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- в</w:t>
      </w:r>
      <w:r w:rsidRPr="006173F2">
        <w:rPr>
          <w:sz w:val="24"/>
          <w:szCs w:val="24"/>
        </w:rPr>
        <w:t>ключить вид разрешенного использования «многофункциональные общественно-деловые центры» в перечень условно разрешенных видов использования, установленных для территориальной зоны «Ж1» - зона застройки индивидуальными жилыми домами градостроительных регламентов правил землепользования и застройки Луусалмского сельского поселения.</w:t>
      </w:r>
    </w:p>
    <w:p w14:paraId="5D68AF6D" w14:textId="71FA5E84" w:rsidR="006173F2" w:rsidRPr="006173F2" w:rsidRDefault="006173F2" w:rsidP="00976779">
      <w:pPr>
        <w:pStyle w:val="20"/>
        <w:tabs>
          <w:tab w:val="left" w:pos="1243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976779">
        <w:rPr>
          <w:sz w:val="24"/>
          <w:szCs w:val="24"/>
        </w:rPr>
        <w:t>карту градостроительного зонирования</w:t>
      </w:r>
      <w:r w:rsidRPr="006173F2">
        <w:rPr>
          <w:sz w:val="24"/>
          <w:szCs w:val="24"/>
        </w:rPr>
        <w:t xml:space="preserve"> в границах формируемого земельного участка в кадастровом квартале 10:17:0040104 часть зоны «О2(П)» (подзона размещения объектов образования) - на зону «Ж1» - зона застройки индивидуальными жилыми домами. </w:t>
      </w:r>
    </w:p>
    <w:p w14:paraId="77F467A8" w14:textId="5C4AC291" w:rsidR="006173F2" w:rsidRDefault="006173F2" w:rsidP="006173F2">
      <w:pPr>
        <w:pStyle w:val="20"/>
        <w:shd w:val="clear" w:color="auto" w:fill="auto"/>
        <w:tabs>
          <w:tab w:val="left" w:pos="1243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="00976779">
        <w:rPr>
          <w:sz w:val="24"/>
          <w:szCs w:val="24"/>
        </w:rPr>
        <w:t>карту градостроительного зонирования</w:t>
      </w:r>
      <w:r w:rsidRPr="006173F2">
        <w:rPr>
          <w:sz w:val="24"/>
          <w:szCs w:val="24"/>
        </w:rPr>
        <w:t xml:space="preserve"> в границах земельного участка с кадастровым номером 10:17:0040107:16 с зоны «3(Л)» (охранная зона размещения прибрежных и защитных лесов) на зону «Ж1» (зона застройки</w:t>
      </w:r>
      <w:r>
        <w:rPr>
          <w:sz w:val="24"/>
          <w:szCs w:val="24"/>
        </w:rPr>
        <w:t xml:space="preserve"> индивидуальными жилыми домами) (приложение №1)</w:t>
      </w:r>
    </w:p>
    <w:p w14:paraId="5CDB8B63" w14:textId="1DAD0051" w:rsidR="00F4469F" w:rsidRPr="00C53578" w:rsidRDefault="00D379C9" w:rsidP="006173F2">
      <w:pPr>
        <w:pStyle w:val="20"/>
        <w:shd w:val="clear" w:color="auto" w:fill="auto"/>
        <w:tabs>
          <w:tab w:val="left" w:pos="1015"/>
        </w:tabs>
        <w:spacing w:before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4469F" w:rsidRPr="00DE0E9F">
        <w:rPr>
          <w:sz w:val="24"/>
          <w:szCs w:val="24"/>
        </w:rPr>
        <w:t>Опубликовать настоящее Решение в официальном информационном бюллетене «Вестник муниципального образования «Луусалмс</w:t>
      </w:r>
      <w:r w:rsidR="00A741CC">
        <w:rPr>
          <w:sz w:val="24"/>
          <w:szCs w:val="24"/>
        </w:rPr>
        <w:t>кое сельское поселение» и разместить</w:t>
      </w:r>
      <w:r w:rsidR="00F4469F" w:rsidRPr="00DE0E9F">
        <w:rPr>
          <w:sz w:val="24"/>
          <w:szCs w:val="24"/>
        </w:rPr>
        <w:t xml:space="preserve"> </w:t>
      </w:r>
      <w:r w:rsidR="00DE0E9F">
        <w:rPr>
          <w:sz w:val="24"/>
          <w:szCs w:val="24"/>
        </w:rPr>
        <w:t xml:space="preserve">на </w:t>
      </w:r>
      <w:r w:rsidR="00C53578">
        <w:rPr>
          <w:sz w:val="24"/>
          <w:szCs w:val="24"/>
        </w:rPr>
        <w:t>официальном сайте поселения (</w:t>
      </w:r>
      <w:hyperlink r:id="rId9" w:history="1">
        <w:r w:rsidR="00C53578" w:rsidRPr="008E63BF">
          <w:rPr>
            <w:rStyle w:val="a5"/>
            <w:sz w:val="24"/>
            <w:szCs w:val="24"/>
          </w:rPr>
          <w:t>http://luusalmi.ru</w:t>
        </w:r>
      </w:hyperlink>
      <w:r w:rsidR="00C53578" w:rsidRPr="00C53578">
        <w:rPr>
          <w:sz w:val="24"/>
          <w:szCs w:val="24"/>
        </w:rPr>
        <w:t>).</w:t>
      </w:r>
    </w:p>
    <w:p w14:paraId="08E46749" w14:textId="526E2A1B" w:rsidR="00B64193" w:rsidRPr="00DE0E9F" w:rsidRDefault="00B64193">
      <w:pPr>
        <w:rPr>
          <w:sz w:val="24"/>
          <w:szCs w:val="24"/>
        </w:rPr>
      </w:pPr>
    </w:p>
    <w:p w14:paraId="38C63669" w14:textId="166155CC" w:rsidR="00F4469F" w:rsidRPr="00DE0E9F" w:rsidRDefault="00F4469F" w:rsidP="00F446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0E9F">
        <w:rPr>
          <w:rFonts w:ascii="Times New Roman" w:hAnsi="Times New Roman" w:cs="Times New Roman"/>
          <w:sz w:val="24"/>
          <w:szCs w:val="24"/>
        </w:rPr>
        <w:t xml:space="preserve">Глава Луусалмского </w:t>
      </w:r>
    </w:p>
    <w:p w14:paraId="5E7087AB" w14:textId="3ABAFC29" w:rsidR="0013523E" w:rsidRDefault="001C3A42" w:rsidP="00F446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4469F" w:rsidRPr="00DE0E9F">
        <w:rPr>
          <w:rFonts w:ascii="Times New Roman" w:hAnsi="Times New Roman" w:cs="Times New Roman"/>
          <w:sz w:val="24"/>
          <w:szCs w:val="24"/>
        </w:rPr>
        <w:t>ельского поселения                                                                   И.М. Мартинкиян</w:t>
      </w:r>
    </w:p>
    <w:p w14:paraId="1E11948C" w14:textId="77777777" w:rsidR="0013523E" w:rsidRDefault="0013523E" w:rsidP="00F446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7C8824" w14:textId="77777777" w:rsidR="0013523E" w:rsidRDefault="0013523E" w:rsidP="00F446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F9947" w14:textId="77777777" w:rsidR="0013523E" w:rsidRDefault="0013523E" w:rsidP="00F446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E9E06" w14:textId="77777777" w:rsidR="00FD3F65" w:rsidRDefault="00FD3F65" w:rsidP="001352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24FF1A" w14:textId="77777777" w:rsidR="00FD3F65" w:rsidRDefault="00FD3F65" w:rsidP="001352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AE1D40" w14:textId="3A067E82" w:rsidR="009E02D7" w:rsidRDefault="009E02D7" w:rsidP="001352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78525C3" w14:textId="064179A9" w:rsidR="009E02D7" w:rsidRDefault="009E02D7" w:rsidP="001352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Луусалмского сельского поселения</w:t>
      </w:r>
    </w:p>
    <w:p w14:paraId="63842409" w14:textId="326882CB" w:rsidR="009E02D7" w:rsidRDefault="009E02D7" w:rsidP="001352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02D7">
        <w:rPr>
          <w:rFonts w:ascii="Times New Roman" w:hAnsi="Times New Roman" w:cs="Times New Roman"/>
          <w:sz w:val="24"/>
          <w:szCs w:val="24"/>
        </w:rPr>
        <w:t>от 21.04.2020 года № 4-18-70</w:t>
      </w:r>
    </w:p>
    <w:p w14:paraId="5286DB6D" w14:textId="77777777" w:rsidR="00640528" w:rsidRPr="00090FFB" w:rsidRDefault="00640528" w:rsidP="0064052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Карта градостроительного зонирования территории п. Луусалми </w:t>
      </w:r>
    </w:p>
    <w:p w14:paraId="1A9CC748" w14:textId="77777777" w:rsidR="00640528" w:rsidRDefault="00640528" w:rsidP="0064052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Действующая редакция:</w:t>
      </w:r>
    </w:p>
    <w:p w14:paraId="0B95D11A" w14:textId="51D41E3B" w:rsidR="00640528" w:rsidRDefault="00640528" w:rsidP="0064052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C4828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682CF7BB" wp14:editId="5CFC3041">
            <wp:extent cx="6238240" cy="3698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391EA" w14:textId="77777777" w:rsidR="00640528" w:rsidRDefault="00640528" w:rsidP="0064052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B816BB8" w14:textId="77777777" w:rsidR="00640528" w:rsidRDefault="00640528" w:rsidP="00640528">
      <w:pPr>
        <w:jc w:val="center"/>
        <w:rPr>
          <w:rFonts w:ascii="Times New Roman" w:hAnsi="Times New Roman"/>
          <w:sz w:val="24"/>
        </w:rPr>
      </w:pPr>
    </w:p>
    <w:p w14:paraId="7F0E1DAC" w14:textId="77777777" w:rsidR="00640528" w:rsidRPr="00824AEC" w:rsidRDefault="00640528" w:rsidP="0064052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Вносимое изменение:</w:t>
      </w:r>
    </w:p>
    <w:p w14:paraId="5B9559A7" w14:textId="2EA1C539" w:rsidR="00640528" w:rsidRDefault="00640528" w:rsidP="0064052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F216E"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 wp14:anchorId="2028A677" wp14:editId="77EBDD9D">
            <wp:extent cx="6238240" cy="4104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240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D336A" w14:textId="77777777" w:rsidR="00640528" w:rsidRDefault="00640528" w:rsidP="00640528"/>
    <w:p w14:paraId="6E6E6DAD" w14:textId="77777777" w:rsidR="00976779" w:rsidRDefault="00976779" w:rsidP="009767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76779" w:rsidSect="006173F2">
      <w:pgSz w:w="11900" w:h="16840"/>
      <w:pgMar w:top="142" w:right="701" w:bottom="0" w:left="13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9F9F4" w14:textId="77777777" w:rsidR="005F0FFA" w:rsidRDefault="005F0FFA" w:rsidP="00F110FE">
      <w:pPr>
        <w:spacing w:after="0" w:line="240" w:lineRule="auto"/>
      </w:pPr>
      <w:r>
        <w:separator/>
      </w:r>
    </w:p>
  </w:endnote>
  <w:endnote w:type="continuationSeparator" w:id="0">
    <w:p w14:paraId="569139FD" w14:textId="77777777" w:rsidR="005F0FFA" w:rsidRDefault="005F0FFA" w:rsidP="00F1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D6907" w14:textId="77777777" w:rsidR="005F0FFA" w:rsidRDefault="005F0FFA" w:rsidP="00F110FE">
      <w:pPr>
        <w:spacing w:after="0" w:line="240" w:lineRule="auto"/>
      </w:pPr>
      <w:r>
        <w:separator/>
      </w:r>
    </w:p>
  </w:footnote>
  <w:footnote w:type="continuationSeparator" w:id="0">
    <w:p w14:paraId="6A1FF136" w14:textId="77777777" w:rsidR="005F0FFA" w:rsidRDefault="005F0FFA" w:rsidP="00F11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53FB"/>
    <w:multiLevelType w:val="hybridMultilevel"/>
    <w:tmpl w:val="395CE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A748F"/>
    <w:multiLevelType w:val="multilevel"/>
    <w:tmpl w:val="DAC438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63117F"/>
    <w:multiLevelType w:val="multilevel"/>
    <w:tmpl w:val="C98C8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7E47ED"/>
    <w:multiLevelType w:val="hybridMultilevel"/>
    <w:tmpl w:val="FF76FD0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74CD23D0"/>
    <w:multiLevelType w:val="multilevel"/>
    <w:tmpl w:val="3F4A4C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9F"/>
    <w:rsid w:val="0013523E"/>
    <w:rsid w:val="001C3A42"/>
    <w:rsid w:val="00263C70"/>
    <w:rsid w:val="002F66A4"/>
    <w:rsid w:val="00552F49"/>
    <w:rsid w:val="005F0FFA"/>
    <w:rsid w:val="00600187"/>
    <w:rsid w:val="006173F2"/>
    <w:rsid w:val="00640528"/>
    <w:rsid w:val="0066677D"/>
    <w:rsid w:val="008A23FC"/>
    <w:rsid w:val="008C1AAD"/>
    <w:rsid w:val="00932C6A"/>
    <w:rsid w:val="00944A1D"/>
    <w:rsid w:val="00976779"/>
    <w:rsid w:val="009E02D7"/>
    <w:rsid w:val="00A741CC"/>
    <w:rsid w:val="00B64193"/>
    <w:rsid w:val="00C51623"/>
    <w:rsid w:val="00C53578"/>
    <w:rsid w:val="00CD72B6"/>
    <w:rsid w:val="00D379C9"/>
    <w:rsid w:val="00DE0E9F"/>
    <w:rsid w:val="00F110FE"/>
    <w:rsid w:val="00F4469F"/>
    <w:rsid w:val="00FD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0886"/>
  <w15:chartTrackingRefBased/>
  <w15:docId w15:val="{32A6A3FA-84B5-49F6-BCE9-665729FD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F446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sid w:val="00F44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446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446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469F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4469F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74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1CC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13523E"/>
    <w:rPr>
      <w:color w:val="0000FF"/>
      <w:u w:val="single"/>
    </w:rPr>
  </w:style>
  <w:style w:type="paragraph" w:customStyle="1" w:styleId="a6">
    <w:name w:val="оглавление"/>
    <w:basedOn w:val="1"/>
    <w:next w:val="a"/>
    <w:link w:val="a7"/>
    <w:qFormat/>
    <w:rsid w:val="0013523E"/>
    <w:pPr>
      <w:tabs>
        <w:tab w:val="left" w:pos="2560"/>
      </w:tabs>
      <w:spacing w:before="120" w:after="120" w:line="242" w:lineRule="auto"/>
      <w:ind w:right="1340" w:firstLine="567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31"/>
      <w:lang w:eastAsia="ru-RU"/>
    </w:rPr>
  </w:style>
  <w:style w:type="character" w:customStyle="1" w:styleId="a7">
    <w:name w:val="оглавление Знак"/>
    <w:link w:val="a6"/>
    <w:rsid w:val="0013523E"/>
    <w:rPr>
      <w:rFonts w:ascii="Times New Roman" w:eastAsia="Times New Roman" w:hAnsi="Times New Roman" w:cs="Times New Roman"/>
      <w:b/>
      <w:bCs/>
      <w:sz w:val="28"/>
      <w:szCs w:val="31"/>
      <w:lang w:eastAsia="ru-RU"/>
    </w:rPr>
  </w:style>
  <w:style w:type="paragraph" w:customStyle="1" w:styleId="ConsPlusNormal">
    <w:name w:val="ConsPlusNormal"/>
    <w:rsid w:val="001352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5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luusalm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Work3029C</dc:creator>
  <cp:keywords/>
  <dc:description/>
  <cp:lastModifiedBy>МойКомп</cp:lastModifiedBy>
  <cp:revision>4</cp:revision>
  <cp:lastPrinted>2020-05-15T09:17:00Z</cp:lastPrinted>
  <dcterms:created xsi:type="dcterms:W3CDTF">2020-05-14T11:08:00Z</dcterms:created>
  <dcterms:modified xsi:type="dcterms:W3CDTF">2020-05-15T09:17:00Z</dcterms:modified>
</cp:coreProperties>
</file>