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DF" w:rsidRDefault="00CF14DF" w:rsidP="00CF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B0E3B">
        <w:rPr>
          <w:rFonts w:cs="Calibri"/>
          <w:noProof/>
          <w:lang w:eastAsia="ru-RU"/>
        </w:rPr>
        <w:drawing>
          <wp:inline distT="0" distB="0" distL="0" distR="0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DF" w:rsidRDefault="00CF14DF" w:rsidP="00CF1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CF14DF" w:rsidRDefault="00CF14DF" w:rsidP="00CF14D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CF14DF" w:rsidRDefault="00CF14DF" w:rsidP="00CF14DF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CF14DF" w:rsidRDefault="00CF14DF" w:rsidP="00CF14DF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CF14DF" w:rsidRDefault="00CF14DF" w:rsidP="00CF14DF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CF14DF" w:rsidRDefault="00CF14DF" w:rsidP="00CF14DF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F14DF" w:rsidRPr="00E30467" w:rsidRDefault="00CF14DF" w:rsidP="00CF14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15.04.2025 г. № 8а</w:t>
      </w:r>
      <w:r w:rsidRPr="00E30467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CF14DF" w:rsidRDefault="00CF14DF" w:rsidP="00CF14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п.Луусалми</w:t>
      </w:r>
    </w:p>
    <w:p w:rsidR="00F2565D" w:rsidRPr="007519DF" w:rsidRDefault="00F2565D" w:rsidP="00B34F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AC" w:rsidRPr="00CF14DF" w:rsidRDefault="006E4FAC" w:rsidP="00CF1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D37CE5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создании комиссии</w:t>
      </w: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переустройству и (или)</w:t>
      </w:r>
      <w:r w:rsidR="002C5CCE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CFE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перепланировке жилых и нежил</w:t>
      </w:r>
      <w:r w:rsidR="009D76CF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помещений</w:t>
      </w:r>
      <w:r w:rsidR="00626933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жилых </w:t>
      </w:r>
      <w:r w:rsidR="00D37CE5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 на</w:t>
      </w: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</w:t>
      </w:r>
      <w:r w:rsidR="00626933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Луусалмское сельское поселение Калевальского муниципального района Республики Карелия</w:t>
      </w:r>
    </w:p>
    <w:p w:rsidR="00F2565D" w:rsidRPr="00CF14DF" w:rsidRDefault="00F2565D" w:rsidP="00F2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4DF" w:rsidRDefault="00F2565D" w:rsidP="003E32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CF14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C6788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</w:t>
      </w: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C6788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</w:t>
      </w: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"Об </w:t>
      </w:r>
      <w:r w:rsidR="008C6788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предоставления государственных и муниципальных услуг», руководствуясь</w:t>
      </w: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5062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26 и 28 Жилищного К</w:t>
      </w:r>
      <w:r w:rsidR="008C6788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</w:t>
      </w:r>
      <w:r w:rsidR="00F55062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 целях обеспечения доступности и качественного исполнения муниципальных услуг</w:t>
      </w:r>
      <w:r w:rsid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Луусалмского</w:t>
      </w: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565D" w:rsidRDefault="00F2565D" w:rsidP="00CF14D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F14DF" w:rsidRPr="00CF14DF" w:rsidRDefault="00CF14DF" w:rsidP="00CF14D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F14DF" w:rsidRDefault="00CF14DF" w:rsidP="00C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2565D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55062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переу</w:t>
      </w:r>
      <w:r w:rsidR="009D76CF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стройству и (или) </w:t>
      </w:r>
      <w:r w:rsidR="00D37CE5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перепланировке жилых</w:t>
      </w:r>
      <w:r w:rsidR="009D76CF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нежилых помещений</w:t>
      </w:r>
      <w:r w:rsidR="00626933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домах </w:t>
      </w:r>
      <w:r w:rsidR="00F55062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E140F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Луусалмское сельское поселение Калевальского муниципального района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14DF" w:rsidRPr="00E56A49" w:rsidRDefault="00CF14DF" w:rsidP="00CF14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подлежит опубликованию в официальном бюллетене «Вестник муниципального образования «Луусалмское сельское поселение» и размещению на сайте Луусалмского сельского поселения.</w:t>
      </w:r>
    </w:p>
    <w:p w:rsidR="00CF14DF" w:rsidRPr="00BF3605" w:rsidRDefault="00CF14DF" w:rsidP="00CF14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5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F14DF" w:rsidRPr="00BF3605" w:rsidRDefault="00CF14DF" w:rsidP="00CF1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14DF" w:rsidRPr="00BF3605" w:rsidRDefault="00CF14DF" w:rsidP="00CF1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14DF" w:rsidRPr="00BF3605" w:rsidRDefault="00CF14DF" w:rsidP="00CF14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Pr="00E5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Луусалмского сельского </w:t>
      </w:r>
      <w:r w:rsidR="00D37CE5" w:rsidRPr="00E5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D37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И.М.Мартинкиян</w:t>
      </w:r>
    </w:p>
    <w:p w:rsidR="00CF14DF" w:rsidRPr="00CF14DF" w:rsidRDefault="00CF14DF" w:rsidP="00CF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DF" w:rsidRPr="00CF14DF" w:rsidRDefault="00CF14DF" w:rsidP="00F256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F2F" w:rsidRPr="00CF14DF" w:rsidRDefault="00690F2F" w:rsidP="00F25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F2F" w:rsidRPr="00CF14DF" w:rsidRDefault="00690F2F" w:rsidP="00F25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AC" w:rsidRPr="00CF14DF" w:rsidRDefault="002F452D" w:rsidP="00CF14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FAC" w:rsidRPr="00CF14DF" w:rsidRDefault="006E4FAC" w:rsidP="007F3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AC" w:rsidRPr="00CF14DF" w:rsidRDefault="006E4FAC" w:rsidP="007F3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AC" w:rsidRPr="00CF14DF" w:rsidRDefault="006E4FAC" w:rsidP="007F3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62" w:rsidRPr="00CF14DF" w:rsidRDefault="00F55062" w:rsidP="007F3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0F" w:rsidRPr="00CF14DF" w:rsidRDefault="007E140F" w:rsidP="007F3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DF" w:rsidRDefault="00F55062" w:rsidP="007E14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E140F" w:rsidRPr="00C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F14DF" w:rsidRDefault="00CF14DF" w:rsidP="007E14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DF" w:rsidRDefault="00CF14DF" w:rsidP="007E14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DF" w:rsidRPr="00BF3605" w:rsidRDefault="00CF14DF" w:rsidP="00CF14D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CF14DF" w:rsidRPr="00BF3605" w:rsidRDefault="00CF14DF" w:rsidP="00CF14D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CF14DF" w:rsidRPr="00BF3605" w:rsidRDefault="00CF14DF" w:rsidP="00CF14D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</w:p>
    <w:p w:rsidR="00CF14DF" w:rsidRDefault="00CF14DF" w:rsidP="00CF14D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Луусалмского сельского поселения</w:t>
      </w:r>
    </w:p>
    <w:p w:rsidR="00CF14DF" w:rsidRPr="00BF3605" w:rsidRDefault="00CF14DF" w:rsidP="00CF14D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36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«15» </w:t>
      </w:r>
      <w:r w:rsidR="00D37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 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8а-П</w:t>
      </w:r>
    </w:p>
    <w:p w:rsidR="00CF14DF" w:rsidRDefault="00CF14DF" w:rsidP="007E14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DF" w:rsidRDefault="00CF14DF" w:rsidP="00CF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5D" w:rsidRPr="00CF14DF" w:rsidRDefault="00F2565D" w:rsidP="00F2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5D" w:rsidRPr="00CF14DF" w:rsidRDefault="00F2565D" w:rsidP="00F2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5D" w:rsidRDefault="00F2565D" w:rsidP="00F2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F14DF" w:rsidRPr="00CF14DF" w:rsidRDefault="00CF14DF" w:rsidP="00CF14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переустройству и (или) перепланировке жилых и нежилых помещений в жилых </w:t>
      </w:r>
      <w:r w:rsidR="00D37CE5"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 на</w:t>
      </w:r>
      <w:r w:rsidRPr="00CF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Луусалмское сельское поселение Калевальского муниципального района Республики Карелия</w:t>
      </w:r>
    </w:p>
    <w:p w:rsidR="00F2565D" w:rsidRPr="00CF14DF" w:rsidRDefault="00F2565D" w:rsidP="00F256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5D" w:rsidRPr="00CF14DF" w:rsidRDefault="00F2565D" w:rsidP="00F25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143"/>
      </w:tblGrid>
      <w:tr w:rsidR="00F2565D" w:rsidRPr="00CF14DF" w:rsidTr="000102CB">
        <w:tc>
          <w:tcPr>
            <w:tcW w:w="2494" w:type="dxa"/>
            <w:hideMark/>
          </w:tcPr>
          <w:p w:rsidR="00F2565D" w:rsidRPr="00CF14DF" w:rsidRDefault="00CF14DF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Мартинкиян Иван Михайлович</w:t>
            </w:r>
          </w:p>
        </w:tc>
        <w:tc>
          <w:tcPr>
            <w:tcW w:w="7143" w:type="dxa"/>
            <w:hideMark/>
          </w:tcPr>
          <w:p w:rsidR="00F2565D" w:rsidRPr="00CF14DF" w:rsidRDefault="00CF14DF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</w:t>
            </w:r>
            <w:r w:rsidR="00D3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Луусалмского </w:t>
            </w:r>
            <w:r w:rsidR="00D37CE5"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F2565D"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поселения, председатель комиссии</w:t>
            </w:r>
          </w:p>
        </w:tc>
      </w:tr>
      <w:tr w:rsidR="00F2565D" w:rsidRPr="00CF14DF" w:rsidTr="000102CB">
        <w:tc>
          <w:tcPr>
            <w:tcW w:w="2494" w:type="dxa"/>
            <w:hideMark/>
          </w:tcPr>
          <w:p w:rsidR="00F2565D" w:rsidRPr="00CF14DF" w:rsidRDefault="00CF14DF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Валентина Николаевна</w:t>
            </w:r>
          </w:p>
        </w:tc>
        <w:tc>
          <w:tcPr>
            <w:tcW w:w="7143" w:type="dxa"/>
            <w:hideMark/>
          </w:tcPr>
          <w:p w:rsidR="00F2565D" w:rsidRPr="00CF14DF" w:rsidRDefault="00CF14DF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CE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Луусалмского</w:t>
            </w:r>
            <w:r w:rsidR="00F2565D"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F2565D" w:rsidRPr="00CF14DF" w:rsidRDefault="00F2565D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F2565D" w:rsidRPr="00CF14DF" w:rsidTr="000102CB">
        <w:tc>
          <w:tcPr>
            <w:tcW w:w="2494" w:type="dxa"/>
            <w:hideMark/>
          </w:tcPr>
          <w:p w:rsidR="00F2565D" w:rsidRPr="00CF14DF" w:rsidRDefault="00F2565D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143" w:type="dxa"/>
          </w:tcPr>
          <w:p w:rsidR="00F2565D" w:rsidRPr="00CF14DF" w:rsidRDefault="00F2565D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565D" w:rsidRPr="00CF14DF" w:rsidTr="000102CB">
        <w:tc>
          <w:tcPr>
            <w:tcW w:w="2494" w:type="dxa"/>
            <w:hideMark/>
          </w:tcPr>
          <w:p w:rsidR="00F2565D" w:rsidRPr="00CF14DF" w:rsidRDefault="00DC52A0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Толкачёв Алексей Александрович</w:t>
            </w:r>
          </w:p>
        </w:tc>
        <w:tc>
          <w:tcPr>
            <w:tcW w:w="7143" w:type="dxa"/>
            <w:hideMark/>
          </w:tcPr>
          <w:p w:rsidR="00F2565D" w:rsidRPr="00CF14DF" w:rsidRDefault="00F2565D" w:rsidP="00DC52A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52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Луусалмского сельского поселения 5 созыва</w:t>
            </w:r>
          </w:p>
        </w:tc>
      </w:tr>
      <w:tr w:rsidR="00F2565D" w:rsidRPr="00CF14DF" w:rsidTr="000102CB">
        <w:tc>
          <w:tcPr>
            <w:tcW w:w="2494" w:type="dxa"/>
            <w:hideMark/>
          </w:tcPr>
          <w:p w:rsidR="00F2565D" w:rsidRPr="00CF14DF" w:rsidRDefault="00F2565D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hideMark/>
          </w:tcPr>
          <w:p w:rsidR="00F2565D" w:rsidRPr="00CF14DF" w:rsidRDefault="00F2565D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2CB" w:rsidRPr="00CF14DF" w:rsidTr="000102CB">
        <w:tc>
          <w:tcPr>
            <w:tcW w:w="2494" w:type="dxa"/>
          </w:tcPr>
          <w:p w:rsidR="000102CB" w:rsidRPr="00D221A9" w:rsidRDefault="000102CB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Тихое Елена Ивановна</w:t>
            </w:r>
          </w:p>
        </w:tc>
        <w:tc>
          <w:tcPr>
            <w:tcW w:w="7143" w:type="dxa"/>
          </w:tcPr>
          <w:p w:rsidR="000102CB" w:rsidRPr="00D221A9" w:rsidRDefault="000102CB" w:rsidP="00DC52A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архитектуры, градостроительства и землепользования Администрации Калевальского муниципального района (по согласованию)</w:t>
            </w:r>
          </w:p>
        </w:tc>
      </w:tr>
      <w:tr w:rsidR="00F2565D" w:rsidRPr="00CF14DF" w:rsidTr="000102CB">
        <w:tc>
          <w:tcPr>
            <w:tcW w:w="2494" w:type="dxa"/>
            <w:hideMark/>
          </w:tcPr>
          <w:p w:rsidR="00F2565D" w:rsidRPr="00D221A9" w:rsidRDefault="00DC52A0" w:rsidP="008013E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Картунен Светлана Рудольфовна</w:t>
            </w:r>
          </w:p>
        </w:tc>
        <w:tc>
          <w:tcPr>
            <w:tcW w:w="7143" w:type="dxa"/>
            <w:hideMark/>
          </w:tcPr>
          <w:p w:rsidR="00F2565D" w:rsidRPr="00D221A9" w:rsidRDefault="00F2565D" w:rsidP="00DC52A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7B6A" w:rsidRPr="00D221A9">
              <w:t xml:space="preserve"> </w:t>
            </w:r>
            <w:r w:rsidR="00BE7B6A"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архитектуры, градостроительства и землепользования Администрации Калевальского муниципального района</w:t>
            </w:r>
            <w:r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4A6" w:rsidRPr="00D221A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F2565D" w:rsidRPr="00CF14DF" w:rsidRDefault="00F2565D" w:rsidP="00F2565D">
      <w:pPr>
        <w:rPr>
          <w:rFonts w:ascii="Times New Roman" w:hAnsi="Times New Roman" w:cs="Times New Roman"/>
          <w:sz w:val="24"/>
          <w:szCs w:val="24"/>
        </w:rPr>
      </w:pPr>
    </w:p>
    <w:p w:rsidR="009D76CF" w:rsidRPr="00CF14DF" w:rsidRDefault="009D76CF" w:rsidP="00F2565D">
      <w:pPr>
        <w:rPr>
          <w:rFonts w:ascii="Times New Roman" w:hAnsi="Times New Roman" w:cs="Times New Roman"/>
          <w:sz w:val="24"/>
          <w:szCs w:val="24"/>
        </w:rPr>
      </w:pPr>
    </w:p>
    <w:p w:rsidR="00846E10" w:rsidRPr="00CF14DF" w:rsidRDefault="00B95C1E">
      <w:pPr>
        <w:rPr>
          <w:rFonts w:ascii="Times New Roman" w:hAnsi="Times New Roman" w:cs="Times New Roman"/>
          <w:sz w:val="24"/>
          <w:szCs w:val="24"/>
        </w:rPr>
      </w:pPr>
      <w:r w:rsidRPr="00CF14DF">
        <w:rPr>
          <w:rFonts w:ascii="Times New Roman" w:hAnsi="Times New Roman" w:cs="Times New Roman"/>
          <w:sz w:val="24"/>
          <w:szCs w:val="24"/>
        </w:rPr>
        <w:t>Представители пожарной, газовой, санитарной, коммунальной служб (по согласованию)</w:t>
      </w:r>
    </w:p>
    <w:sectPr w:rsidR="00846E10" w:rsidRPr="00CF14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95" w:rsidRDefault="00BE2695" w:rsidP="00B34FC4">
      <w:pPr>
        <w:spacing w:after="0" w:line="240" w:lineRule="auto"/>
      </w:pPr>
      <w:r>
        <w:separator/>
      </w:r>
    </w:p>
  </w:endnote>
  <w:endnote w:type="continuationSeparator" w:id="0">
    <w:p w:rsidR="00BE2695" w:rsidRDefault="00BE2695" w:rsidP="00B3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C4" w:rsidRDefault="00B34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95" w:rsidRDefault="00BE2695" w:rsidP="00B34FC4">
      <w:pPr>
        <w:spacing w:after="0" w:line="240" w:lineRule="auto"/>
      </w:pPr>
      <w:r>
        <w:separator/>
      </w:r>
    </w:p>
  </w:footnote>
  <w:footnote w:type="continuationSeparator" w:id="0">
    <w:p w:rsidR="00BE2695" w:rsidRDefault="00BE2695" w:rsidP="00B34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A3"/>
    <w:rsid w:val="000102CB"/>
    <w:rsid w:val="00030AE5"/>
    <w:rsid w:val="0006033C"/>
    <w:rsid w:val="000779E4"/>
    <w:rsid w:val="000811BC"/>
    <w:rsid w:val="000D71F6"/>
    <w:rsid w:val="00195D23"/>
    <w:rsid w:val="001B1100"/>
    <w:rsid w:val="001E351F"/>
    <w:rsid w:val="001F41DE"/>
    <w:rsid w:val="002C02E2"/>
    <w:rsid w:val="002C5CCE"/>
    <w:rsid w:val="002F452D"/>
    <w:rsid w:val="00350864"/>
    <w:rsid w:val="0037300E"/>
    <w:rsid w:val="003D4DB7"/>
    <w:rsid w:val="003E32D3"/>
    <w:rsid w:val="00402049"/>
    <w:rsid w:val="004804A6"/>
    <w:rsid w:val="00552918"/>
    <w:rsid w:val="005835C9"/>
    <w:rsid w:val="005F3B97"/>
    <w:rsid w:val="00626933"/>
    <w:rsid w:val="00690F2F"/>
    <w:rsid w:val="006E4FAC"/>
    <w:rsid w:val="00710337"/>
    <w:rsid w:val="00774B00"/>
    <w:rsid w:val="00781686"/>
    <w:rsid w:val="00793405"/>
    <w:rsid w:val="007D1155"/>
    <w:rsid w:val="007E140F"/>
    <w:rsid w:val="007F3E1D"/>
    <w:rsid w:val="007F6EF2"/>
    <w:rsid w:val="0084344F"/>
    <w:rsid w:val="00846E10"/>
    <w:rsid w:val="008C6788"/>
    <w:rsid w:val="00905CFE"/>
    <w:rsid w:val="00995076"/>
    <w:rsid w:val="009D76CF"/>
    <w:rsid w:val="00A121B6"/>
    <w:rsid w:val="00A5731F"/>
    <w:rsid w:val="00A60557"/>
    <w:rsid w:val="00B34FC4"/>
    <w:rsid w:val="00B76D47"/>
    <w:rsid w:val="00B95C1E"/>
    <w:rsid w:val="00BE2695"/>
    <w:rsid w:val="00BE7B6A"/>
    <w:rsid w:val="00CF14DF"/>
    <w:rsid w:val="00D221A9"/>
    <w:rsid w:val="00D37CE5"/>
    <w:rsid w:val="00DC52A0"/>
    <w:rsid w:val="00DD2A28"/>
    <w:rsid w:val="00E26A81"/>
    <w:rsid w:val="00ED62A3"/>
    <w:rsid w:val="00F1053A"/>
    <w:rsid w:val="00F14E75"/>
    <w:rsid w:val="00F2565D"/>
    <w:rsid w:val="00F47703"/>
    <w:rsid w:val="00F55062"/>
    <w:rsid w:val="00F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DABF5-4945-4100-B15D-CD27AA9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FC4"/>
  </w:style>
  <w:style w:type="paragraph" w:styleId="a5">
    <w:name w:val="footer"/>
    <w:basedOn w:val="a"/>
    <w:link w:val="a6"/>
    <w:uiPriority w:val="99"/>
    <w:unhideWhenUsed/>
    <w:rsid w:val="00B3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FC4"/>
  </w:style>
  <w:style w:type="paragraph" w:styleId="a7">
    <w:name w:val="Balloon Text"/>
    <w:basedOn w:val="a"/>
    <w:link w:val="a8"/>
    <w:uiPriority w:val="99"/>
    <w:semiHidden/>
    <w:unhideWhenUsed/>
    <w:rsid w:val="00D2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801B320CA815648810460EA7A260FF18231D097628F0410FD478C221D4799C8AA310211FB6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430C-637D-49EA-9A2D-87457CC4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МойКомп</cp:lastModifiedBy>
  <cp:revision>8</cp:revision>
  <cp:lastPrinted>2025-06-26T09:26:00Z</cp:lastPrinted>
  <dcterms:created xsi:type="dcterms:W3CDTF">2022-03-09T06:46:00Z</dcterms:created>
  <dcterms:modified xsi:type="dcterms:W3CDTF">2025-06-26T09:27:00Z</dcterms:modified>
</cp:coreProperties>
</file>